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53C" w:rsidRPr="00BC653A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936AF1" w:rsidRPr="00BC653A">
        <w:rPr>
          <w:rFonts w:ascii="GHEA Grapalat" w:hAnsi="GHEA Grapalat" w:cs="Sylfaen"/>
          <w:b/>
          <w:bCs/>
          <w:sz w:val="20"/>
          <w:lang w:val="ru-RU"/>
        </w:rPr>
        <w:t>3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sz w:val="20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976133">
        <w:rPr>
          <w:rFonts w:ascii="GHEA Grapalat" w:hAnsi="GHEA Grapalat" w:cs="Sylfaen"/>
          <w:b/>
          <w:bCs/>
          <w:sz w:val="20"/>
          <w:lang w:val="ru-RU"/>
        </w:rPr>
        <w:t>Т17 POL-GHAPDzB-PAR-20/1</w:t>
      </w:r>
    </w:p>
    <w:p w:rsidR="0009153C" w:rsidRPr="00402E20" w:rsidRDefault="0018670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u w:val="single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</w:t>
      </w:r>
      <w:r w:rsidRPr="00295AEF">
        <w:rPr>
          <w:rFonts w:ascii="GHEA Grapalat" w:hAnsi="GHEA Grapalat" w:cs="Sylfaen"/>
          <w:sz w:val="20"/>
          <w:lang w:val="ru-RU"/>
        </w:rPr>
        <w:t>Е</w:t>
      </w:r>
      <w:r>
        <w:rPr>
          <w:rFonts w:ascii="GHEA Grapalat" w:hAnsi="GHEA Grapalat" w:cs="Sylfaen"/>
          <w:sz w:val="20"/>
          <w:lang w:val="ru-RU"/>
        </w:rPr>
        <w:t>реван</w:t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09153C" w:rsidRPr="00402E20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               </w:t>
      </w:r>
      <w:r w:rsidR="00D92818">
        <w:rPr>
          <w:rFonts w:ascii="GHEA Grapalat" w:hAnsi="GHEA Grapalat" w:cs="Sylfaen"/>
          <w:sz w:val="20"/>
          <w:lang w:val="ru-RU"/>
        </w:rPr>
        <w:t xml:space="preserve">                    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 </w:t>
      </w:r>
      <w:r w:rsidR="00295AEF" w:rsidRPr="00295AEF">
        <w:rPr>
          <w:rFonts w:ascii="GHEA Grapalat" w:hAnsi="GHEA Grapalat" w:cs="Sylfaen"/>
          <w:sz w:val="20"/>
          <w:lang w:val="ru-RU"/>
        </w:rPr>
        <w:tab/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976133">
        <w:rPr>
          <w:rFonts w:ascii="GHEA Grapalat" w:hAnsi="GHEA Grapalat" w:cs="Sylfaen"/>
          <w:sz w:val="20"/>
          <w:lang w:val="ru-RU"/>
        </w:rPr>
        <w:t>1</w:t>
      </w:r>
      <w:r w:rsidR="00976133">
        <w:rPr>
          <w:rFonts w:ascii="GHEA Grapalat" w:hAnsi="GHEA Grapalat" w:cs="Sylfaen"/>
          <w:sz w:val="20"/>
          <w:lang w:val="en-US"/>
        </w:rPr>
        <w:t>5</w:t>
      </w:r>
      <w:r w:rsidRPr="0018670C">
        <w:rPr>
          <w:rFonts w:ascii="GHEA Grapalat" w:hAnsi="GHEA Grapalat" w:cs="Sylfaen"/>
          <w:sz w:val="20"/>
          <w:lang w:val="ru-RU"/>
        </w:rPr>
        <w:t xml:space="preserve"> ноября</w:t>
      </w:r>
      <w:r w:rsidR="00D463AD" w:rsidRPr="00402E20">
        <w:rPr>
          <w:rFonts w:ascii="GHEA Grapalat" w:hAnsi="GHEA Grapalat" w:cs="Sylfaen"/>
          <w:sz w:val="20"/>
          <w:lang w:val="ru-RU"/>
        </w:rPr>
        <w:t xml:space="preserve"> </w:t>
      </w:r>
      <w:r w:rsidR="0009153C" w:rsidRPr="00402E20">
        <w:rPr>
          <w:rFonts w:ascii="GHEA Grapalat" w:hAnsi="GHEA Grapalat" w:cs="Sylfaen"/>
          <w:sz w:val="20"/>
          <w:lang w:val="ru-RU"/>
        </w:rPr>
        <w:t>20</w:t>
      </w:r>
      <w:r w:rsidR="00D463AD" w:rsidRPr="00402E20">
        <w:rPr>
          <w:rFonts w:ascii="GHEA Grapalat" w:hAnsi="GHEA Grapalat" w:cs="Sylfaen"/>
          <w:sz w:val="20"/>
          <w:lang w:val="ru-RU"/>
        </w:rPr>
        <w:t>19</w:t>
      </w:r>
      <w:r w:rsidR="0009153C" w:rsidRPr="00402E20">
        <w:rPr>
          <w:rFonts w:ascii="GHEA Grapalat" w:hAnsi="GHEA Grapalat" w:cs="Sylfaen"/>
          <w:sz w:val="20"/>
          <w:lang w:val="ru-RU"/>
        </w:rPr>
        <w:t>г.</w:t>
      </w:r>
    </w:p>
    <w:p w:rsidR="0009153C" w:rsidRPr="00295AEF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</w:r>
      <w:r w:rsidRPr="00402E20">
        <w:rPr>
          <w:rFonts w:ascii="GHEA Grapalat" w:hAnsi="GHEA Grapalat" w:cs="Sylfaen"/>
          <w:sz w:val="20"/>
          <w:lang w:val="ru-RU"/>
        </w:rPr>
        <w:tab/>
        <w:t xml:space="preserve">время: </w:t>
      </w:r>
      <w:r w:rsidR="0018670C" w:rsidRPr="0018670C">
        <w:rPr>
          <w:rFonts w:ascii="GHEA Grapalat" w:hAnsi="GHEA Grapalat" w:cs="Sylfaen"/>
          <w:sz w:val="20"/>
          <w:lang w:val="ru-RU"/>
        </w:rPr>
        <w:t>1</w:t>
      </w:r>
      <w:r w:rsidR="00976133">
        <w:rPr>
          <w:rFonts w:ascii="GHEA Grapalat" w:hAnsi="GHEA Grapalat" w:cs="Sylfaen"/>
          <w:sz w:val="20"/>
          <w:lang w:val="en-US"/>
        </w:rPr>
        <w:t>6</w:t>
      </w:r>
      <w:r w:rsidR="00976133">
        <w:rPr>
          <w:rFonts w:ascii="GHEA Grapalat" w:hAnsi="GHEA Grapalat" w:cs="Sylfaen"/>
          <w:sz w:val="20"/>
          <w:lang w:val="ru-RU"/>
        </w:rPr>
        <w:t>:</w:t>
      </w:r>
      <w:r w:rsidR="00976133">
        <w:rPr>
          <w:rFonts w:ascii="GHEA Grapalat" w:hAnsi="GHEA Grapalat" w:cs="Sylfaen"/>
          <w:sz w:val="20"/>
          <w:lang w:val="en-US"/>
        </w:rPr>
        <w:t>0</w:t>
      </w:r>
      <w:r w:rsidR="0018670C" w:rsidRPr="00295AEF">
        <w:rPr>
          <w:rFonts w:ascii="GHEA Grapalat" w:hAnsi="GHEA Grapalat" w:cs="Sylfaen"/>
          <w:sz w:val="20"/>
          <w:lang w:val="ru-RU"/>
        </w:rPr>
        <w:t>0</w:t>
      </w:r>
    </w:p>
    <w:p w:rsidR="00D662C0" w:rsidRPr="00765600" w:rsidRDefault="00D662C0" w:rsidP="00D662C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:rsidR="00D662C0" w:rsidRPr="00160435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18670C" w:rsidRPr="00295AEF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18670C"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18670C"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:rsidR="0018670C" w:rsidRPr="00295AEF" w:rsidRDefault="0018670C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295AEF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D662C0" w:rsidRPr="00765600" w:rsidRDefault="00D662C0" w:rsidP="00D662C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:rsidR="00D463AD" w:rsidRPr="00402E20" w:rsidRDefault="00D463AD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</w:p>
    <w:p w:rsidR="0009153C" w:rsidRPr="00402E20" w:rsidRDefault="0009153C" w:rsidP="00DF5BB3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09153C" w:rsidRPr="00402E20" w:rsidRDefault="0009153C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 xml:space="preserve">Утвердить следующую повестку дня заседания комиссии: </w:t>
      </w:r>
    </w:p>
    <w:p w:rsidR="00B1346F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en-US"/>
        </w:rPr>
      </w:pPr>
      <w:r w:rsidRPr="00402E20">
        <w:rPr>
          <w:rFonts w:ascii="GHEA Grapalat" w:hAnsi="GHEA Grapalat" w:cs="Sylfaen"/>
          <w:sz w:val="20"/>
          <w:lang w:val="ru-RU"/>
        </w:rPr>
        <w:t>Повестка дня заседания комиссии</w:t>
      </w:r>
    </w:p>
    <w:p w:rsidR="0009153C" w:rsidRPr="00402E20" w:rsidRDefault="0009153C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заявками в рамках процедуры</w:t>
      </w:r>
    </w:p>
    <w:p w:rsidR="00C01308" w:rsidRPr="00C01308" w:rsidRDefault="00493AF9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О вскрытии конвертов с ценовым предложением в рамках процедуры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  <w:lang w:val="ru-RU"/>
        </w:rPr>
        <w:t xml:space="preserve"> Об организации переговоров</w:t>
      </w:r>
    </w:p>
    <w:p w:rsidR="00C01308" w:rsidRPr="00C01308" w:rsidRDefault="00C01308" w:rsidP="00DF5BB3">
      <w:pPr>
        <w:pStyle w:val="2"/>
        <w:numPr>
          <w:ilvl w:val="0"/>
          <w:numId w:val="1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0"/>
          <w:lang w:val="ru-RU"/>
        </w:rPr>
      </w:pPr>
      <w:r w:rsidRPr="00C01308">
        <w:rPr>
          <w:rFonts w:ascii="GHEA Grapalat" w:hAnsi="GHEA Grapalat" w:cs="Sylfaen"/>
          <w:sz w:val="20"/>
        </w:rPr>
        <w:t>Об утверждении даты, времени и места проведения следующего заседания комиссии.</w:t>
      </w:r>
    </w:p>
    <w:p w:rsidR="001D5E7A" w:rsidRPr="00402E20" w:rsidRDefault="001D5E7A" w:rsidP="006D196F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При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="00E51532"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заявками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7D5FDB" w:rsidRDefault="00281F39" w:rsidP="00C01308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sz w:val="20"/>
          <w:lang w:val="ru-RU"/>
        </w:rPr>
      </w:pPr>
    </w:p>
    <w:p w:rsidR="007D787A" w:rsidRP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конверта доступны в конверте, представленном участником.</w:t>
      </w:r>
    </w:p>
    <w:p w:rsidR="007D787A" w:rsidRDefault="007D787A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7D787A">
        <w:rPr>
          <w:rFonts w:ascii="GHEA Grapalat" w:hAnsi="GHEA Grapalat" w:cs="Sylfaen"/>
          <w:sz w:val="20"/>
          <w:lang w:val="ru-RU"/>
        </w:rPr>
        <w:t>Документы в конверте, представленные участником тендера, оформляются в порядке, установленном законодательством РА о закупках.</w:t>
      </w:r>
    </w:p>
    <w:p w:rsidR="00281F39" w:rsidRPr="00402E20" w:rsidRDefault="00493AF9" w:rsidP="007D787A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93AF9" w:rsidRPr="00402E20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:rsidR="00281F39" w:rsidRPr="00402E20" w:rsidRDefault="00281F39" w:rsidP="00DF5BB3">
      <w:pPr>
        <w:pStyle w:val="2"/>
        <w:numPr>
          <w:ilvl w:val="0"/>
          <w:numId w:val="2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sz w:val="20"/>
          <w:u w:val="single"/>
          <w:lang w:val="ru-RU"/>
        </w:rPr>
        <w:t>О вскрытии конвертов с ценовым предложением в рамках процедуры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281F39" w:rsidRPr="00402E20" w:rsidRDefault="00281F39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0"/>
          <w:lang w:val="ru-RU"/>
        </w:rPr>
      </w:pPr>
    </w:p>
    <w:p w:rsidR="00281F39" w:rsidRPr="00295AEF" w:rsidRDefault="00281F39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Цены исполнения договора, предложенные участниками, следующие:</w:t>
      </w:r>
    </w:p>
    <w:p w:rsidR="0018670C" w:rsidRPr="00295AEF" w:rsidRDefault="0018670C" w:rsidP="006D196F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0"/>
          <w:lang w:val="ru-RU"/>
        </w:rPr>
      </w:pPr>
    </w:p>
    <w:p w:rsidR="00976133" w:rsidRPr="00397CD4" w:rsidRDefault="0018670C" w:rsidP="00397CD4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u w:val="single"/>
          <w:lang w:val="ru-RU"/>
        </w:rPr>
        <w:t>Драм РА</w:t>
      </w:r>
    </w:p>
    <w:p w:rsidR="00976133" w:rsidRDefault="00976133" w:rsidP="0018670C">
      <w:pPr>
        <w:pStyle w:val="2"/>
        <w:tabs>
          <w:tab w:val="left" w:pos="900"/>
        </w:tabs>
        <w:spacing w:after="0" w:line="240" w:lineRule="auto"/>
        <w:ind w:firstLine="540"/>
        <w:jc w:val="right"/>
        <w:rPr>
          <w:rFonts w:ascii="GHEA Grapalat" w:hAnsi="GHEA Grapalat" w:cs="Sylfaen"/>
          <w:b/>
          <w:bCs/>
          <w:i/>
          <w:iCs/>
          <w:sz w:val="20"/>
          <w:u w:val="single"/>
          <w:lang w:val="en-US"/>
        </w:rPr>
      </w:pP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4262"/>
        <w:gridCol w:w="1405"/>
        <w:gridCol w:w="1163"/>
        <w:gridCol w:w="1219"/>
        <w:gridCol w:w="1590"/>
      </w:tblGrid>
      <w:tr w:rsidR="00976133" w:rsidRPr="0022357C" w:rsidTr="00976133">
        <w:trPr>
          <w:trHeight w:val="8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133" w:rsidRPr="00526596" w:rsidRDefault="00526596" w:rsidP="00526596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>
              <w:rPr>
                <w:rFonts w:ascii="GHEA Grapalat" w:hAnsi="GHEA Grapalat"/>
                <w:b/>
                <w:bCs/>
                <w:color w:val="000000"/>
                <w:sz w:val="20"/>
              </w:rPr>
              <w:t>N</w:t>
            </w:r>
          </w:p>
        </w:tc>
        <w:tc>
          <w:tcPr>
            <w:tcW w:w="4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3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526596">
              <w:rPr>
                <w:rFonts w:ascii="GHEA Grapalat" w:hAnsi="GHEA Grapalat"/>
                <w:b/>
                <w:bCs/>
                <w:color w:val="000000"/>
                <w:sz w:val="20"/>
              </w:rPr>
              <w:t>имя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3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526596">
              <w:rPr>
                <w:rFonts w:ascii="GHEA Grapalat" w:hAnsi="GHEA Grapalat"/>
                <w:b/>
                <w:bCs/>
                <w:color w:val="000000"/>
                <w:sz w:val="20"/>
              </w:rPr>
              <w:t>Цена без НДС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3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526596">
              <w:rPr>
                <w:rFonts w:ascii="GHEA Grapalat" w:hAnsi="GHEA Grapalat"/>
                <w:b/>
                <w:bCs/>
                <w:color w:val="000000"/>
                <w:sz w:val="20"/>
              </w:rPr>
              <w:t>НДС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3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526596">
              <w:rPr>
                <w:rFonts w:ascii="GHEA Grapalat" w:hAnsi="GHEA Grapalat"/>
                <w:b/>
                <w:bCs/>
                <w:color w:val="000000"/>
                <w:sz w:val="20"/>
              </w:rPr>
              <w:t>Общая стоимость: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133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526596">
              <w:rPr>
                <w:rFonts w:ascii="GHEA Grapalat" w:hAnsi="GHEA Grapalat"/>
                <w:b/>
                <w:bCs/>
                <w:color w:val="000000"/>
                <w:sz w:val="20"/>
              </w:rPr>
              <w:t>Сметная цена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42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 xml:space="preserve">ЭКГ лента </w:t>
            </w:r>
            <w:r w:rsidRPr="005876DD">
              <w:rPr>
                <w:rFonts w:ascii="Sylfaen" w:hAnsi="Sylfaen"/>
                <w:b/>
                <w:lang w:val="en-US"/>
              </w:rPr>
              <w:t>50x50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21000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3460,00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20760,00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3660,00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21960,00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21208,33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4241,66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25450,00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27000,00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ЭКГ лента 8</w:t>
            </w:r>
            <w:r w:rsidRPr="005876DD">
              <w:rPr>
                <w:rFonts w:ascii="Sylfaen" w:hAnsi="Sylfaen"/>
                <w:b/>
                <w:lang w:val="en-US"/>
              </w:rPr>
              <w:t>0x</w:t>
            </w:r>
            <w:r w:rsidRPr="005876DD">
              <w:rPr>
                <w:rFonts w:ascii="Sylfaen" w:hAnsi="Sylfaen"/>
                <w:b/>
              </w:rPr>
              <w:t>2</w:t>
            </w:r>
            <w:r w:rsidRPr="005876DD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19500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2280,00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13680,00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17225,00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3445,00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20670,00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23700,00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ЭКГ лента 63</w:t>
            </w:r>
            <w:r w:rsidRPr="005876DD">
              <w:rPr>
                <w:rFonts w:ascii="Sylfaen" w:hAnsi="Sylfaen"/>
                <w:b/>
                <w:lang w:val="en-US"/>
              </w:rPr>
              <w:t>x</w:t>
            </w:r>
            <w:r w:rsidRPr="005876DD">
              <w:rPr>
                <w:rFonts w:ascii="Sylfaen" w:hAnsi="Sylfaen"/>
                <w:b/>
              </w:rPr>
              <w:t>3</w:t>
            </w:r>
            <w:r w:rsidRPr="005876DD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39600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6400,00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6566,66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Рентген пленки 30</w:t>
            </w:r>
            <w:r w:rsidRPr="005876DD">
              <w:rPr>
                <w:rFonts w:ascii="Sylfaen" w:hAnsi="Sylfaen"/>
                <w:b/>
                <w:lang w:val="en-US"/>
              </w:rPr>
              <w:t>x</w:t>
            </w:r>
            <w:r w:rsidRPr="005876DD">
              <w:rPr>
                <w:rFonts w:ascii="Sylfaen" w:hAnsi="Sylfaen"/>
                <w:b/>
              </w:rPr>
              <w:t>4</w:t>
            </w:r>
            <w:r w:rsidRPr="005876DD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179400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179400,00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179400,00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191100,00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191100,00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Рентген пленки 18</w:t>
            </w:r>
            <w:r w:rsidRPr="005876DD">
              <w:rPr>
                <w:rFonts w:ascii="Sylfaen" w:hAnsi="Sylfaen"/>
                <w:b/>
                <w:lang w:val="en-US"/>
              </w:rPr>
              <w:t>x</w:t>
            </w:r>
            <w:r w:rsidRPr="005876DD">
              <w:rPr>
                <w:rFonts w:ascii="Sylfaen" w:hAnsi="Sylfaen"/>
                <w:b/>
              </w:rPr>
              <w:t>24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95200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Рентген пленки 24</w:t>
            </w:r>
            <w:r w:rsidRPr="005876DD">
              <w:rPr>
                <w:rFonts w:ascii="Sylfaen" w:hAnsi="Sylfaen"/>
                <w:b/>
                <w:lang w:val="en-US"/>
              </w:rPr>
              <w:t>x</w:t>
            </w:r>
            <w:r w:rsidRPr="005876DD">
              <w:rPr>
                <w:rFonts w:ascii="Sylfaen" w:hAnsi="Sylfaen"/>
                <w:b/>
              </w:rPr>
              <w:t>3</w:t>
            </w:r>
            <w:r w:rsidRPr="005876DD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99500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99250,00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109400,00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109400,00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Флюрограф</w:t>
            </w:r>
            <w:proofErr w:type="gramStart"/>
            <w:r w:rsidRPr="005876DD">
              <w:rPr>
                <w:rFonts w:ascii="Sylfaen" w:hAnsi="Sylfaen"/>
                <w:b/>
              </w:rPr>
              <w:t>.к</w:t>
            </w:r>
            <w:proofErr w:type="gramEnd"/>
            <w:r w:rsidRPr="005876DD">
              <w:rPr>
                <w:rFonts w:ascii="Sylfaen" w:hAnsi="Sylfaen"/>
                <w:b/>
              </w:rPr>
              <w:t>рая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70х30,5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 xml:space="preserve">Гель для </w:t>
            </w:r>
            <w:proofErr w:type="spellStart"/>
            <w:r w:rsidRPr="005876DD">
              <w:rPr>
                <w:rFonts w:ascii="Sylfaen" w:hAnsi="Sylfaen"/>
                <w:b/>
              </w:rPr>
              <w:t>сонографии</w:t>
            </w:r>
            <w:proofErr w:type="spellEnd"/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39600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6850,00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41100,00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6900,00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41400,00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35250,00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35250,00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38407,50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38407,50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59250,00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Бинт 7х14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51000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51500,00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10300,00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61800,00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53400,00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53400,00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69354,00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69354,00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Вата 100,0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70000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81540,00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81540,00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Деревяный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шпатель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17160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18640,00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18640,00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r w:rsidRPr="005876DD">
              <w:rPr>
                <w:rFonts w:ascii="Sylfaen" w:hAnsi="Sylfaen"/>
                <w:b/>
              </w:rPr>
              <w:t>Скарификатор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36300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36850,00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36850,00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48180,00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48180,00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Перчатки не стерильные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135000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«СДД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Груп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21500,00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129000,00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112333,33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22466,67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134800,00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143000,00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184000,00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184000,00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Иглы 0,8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Courier New" w:hAnsi="Courier New" w:cs="Courier New"/>
                <w:b/>
                <w:bCs/>
                <w:color w:val="000000"/>
                <w:sz w:val="2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39760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59200,00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Жгут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9600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7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426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Гистобраш</w:t>
            </w:r>
            <w:proofErr w:type="spellEnd"/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33900,00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33900,00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34990,00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34990,00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 xml:space="preserve">Иглы для </w:t>
            </w:r>
            <w:proofErr w:type="spellStart"/>
            <w:r w:rsidRPr="005876DD">
              <w:rPr>
                <w:rFonts w:ascii="Sylfaen" w:hAnsi="Sylfaen"/>
                <w:b/>
              </w:rPr>
              <w:t>вагатайнера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21</w:t>
            </w:r>
            <w:r w:rsidRPr="005876DD">
              <w:rPr>
                <w:rFonts w:ascii="Sylfaen" w:hAnsi="Sylfaen"/>
                <w:b/>
                <w:lang w:val="en-US"/>
              </w:rPr>
              <w:t>G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 w:rsidRPr="0022357C">
              <w:rPr>
                <w:rFonts w:ascii="Calibri" w:hAnsi="Calibri"/>
                <w:i/>
                <w:iCs/>
                <w:color w:val="000000"/>
              </w:rPr>
              <w:t>&lt;&lt;</w:t>
            </w:r>
            <w:proofErr w:type="spellStart"/>
            <w:r w:rsidRPr="0022357C">
              <w:rPr>
                <w:rFonts w:ascii="Sylfaen" w:hAnsi="Sylfaen" w:cs="Sylfaen"/>
                <w:i/>
                <w:iCs/>
                <w:color w:val="000000"/>
              </w:rPr>
              <w:t>Ռոմա</w:t>
            </w:r>
            <w:proofErr w:type="spellEnd"/>
            <w:r w:rsidRPr="0022357C">
              <w:rPr>
                <w:rFonts w:ascii="Calibri" w:hAnsi="Calibri"/>
                <w:i/>
                <w:iCs/>
                <w:color w:val="000000"/>
              </w:rPr>
              <w:t xml:space="preserve">&gt;&gt; </w:t>
            </w:r>
            <w:r w:rsidRPr="0022357C">
              <w:rPr>
                <w:rFonts w:ascii="Sylfaen" w:hAnsi="Sylfaen" w:cs="Sylfaen"/>
                <w:i/>
                <w:iCs/>
                <w:color w:val="000000"/>
              </w:rPr>
              <w:t>ՍՊԸ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Сосуд для центрифуги без обозначения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52000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8666,67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19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Вакумные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сосуды с гелем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28800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Боросиликатовый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сосуд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29500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 w:rsidRPr="0022357C">
              <w:rPr>
                <w:rFonts w:ascii="Calibri" w:hAnsi="Calibri"/>
                <w:i/>
                <w:iCs/>
                <w:color w:val="000000"/>
              </w:rPr>
              <w:t>&lt;&lt;</w:t>
            </w:r>
            <w:proofErr w:type="spellStart"/>
            <w:r w:rsidRPr="0022357C">
              <w:rPr>
                <w:rFonts w:ascii="Sylfaen" w:hAnsi="Sylfaen" w:cs="Sylfaen"/>
                <w:i/>
                <w:iCs/>
                <w:color w:val="000000"/>
              </w:rPr>
              <w:t>Ռոմա</w:t>
            </w:r>
            <w:proofErr w:type="spellEnd"/>
            <w:r w:rsidRPr="0022357C">
              <w:rPr>
                <w:rFonts w:ascii="Calibri" w:hAnsi="Calibri"/>
                <w:i/>
                <w:iCs/>
                <w:color w:val="000000"/>
              </w:rPr>
              <w:t xml:space="preserve">&gt;&gt; </w:t>
            </w:r>
            <w:r w:rsidRPr="0022357C">
              <w:rPr>
                <w:rFonts w:ascii="Sylfaen" w:hAnsi="Sylfaen" w:cs="Sylfaen"/>
                <w:i/>
                <w:iCs/>
                <w:color w:val="000000"/>
              </w:rPr>
              <w:t>ՍՊԸ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25800,00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154800,00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Предметное стекло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1240,00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7440,00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1500,00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Вакумные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сосуды с цитратом 3,5мл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89000,00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Автоматические разделяющие наконечники 10-200мкл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 w:rsidRPr="0022357C">
              <w:rPr>
                <w:rFonts w:ascii="Calibri" w:hAnsi="Calibri"/>
                <w:i/>
                <w:iCs/>
                <w:color w:val="000000"/>
              </w:rPr>
              <w:t>&lt;&lt;</w:t>
            </w:r>
            <w:proofErr w:type="spellStart"/>
            <w:r w:rsidRPr="0022357C">
              <w:rPr>
                <w:rFonts w:ascii="Sylfaen" w:hAnsi="Sylfaen" w:cs="Sylfaen"/>
                <w:i/>
                <w:iCs/>
                <w:color w:val="000000"/>
              </w:rPr>
              <w:t>Ռոմա</w:t>
            </w:r>
            <w:proofErr w:type="spellEnd"/>
            <w:r w:rsidRPr="0022357C">
              <w:rPr>
                <w:rFonts w:ascii="Calibri" w:hAnsi="Calibri"/>
                <w:i/>
                <w:iCs/>
                <w:color w:val="000000"/>
              </w:rPr>
              <w:t xml:space="preserve">&gt;&gt; </w:t>
            </w:r>
            <w:r w:rsidRPr="0022357C">
              <w:rPr>
                <w:rFonts w:ascii="Sylfaen" w:hAnsi="Sylfaen" w:cs="Sylfaen"/>
                <w:i/>
                <w:iCs/>
                <w:color w:val="000000"/>
              </w:rPr>
              <w:t>ՍՊԸ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1440,00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8640,00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gramStart"/>
            <w:r w:rsidRPr="005876DD">
              <w:rPr>
                <w:rFonts w:ascii="Sylfaen" w:hAnsi="Sylfaen"/>
                <w:b/>
              </w:rPr>
              <w:t>Покрывающие</w:t>
            </w:r>
            <w:proofErr w:type="gramEnd"/>
            <w:r w:rsidRPr="005876DD">
              <w:rPr>
                <w:rFonts w:ascii="Sylfaen" w:hAnsi="Sylfaen"/>
                <w:b/>
              </w:rPr>
              <w:t xml:space="preserve"> стекло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Сое-</w:t>
            </w:r>
            <w:proofErr w:type="spellStart"/>
            <w:r w:rsidRPr="005876DD">
              <w:rPr>
                <w:rFonts w:ascii="Sylfaen" w:hAnsi="Sylfaen"/>
                <w:b/>
              </w:rPr>
              <w:t>пипеты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11700,00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  <w:lang w:val="en-US"/>
              </w:rPr>
            </w:pPr>
            <w:r w:rsidRPr="005876DD">
              <w:rPr>
                <w:rFonts w:ascii="Sylfaen" w:hAnsi="Sylfaen"/>
                <w:b/>
              </w:rPr>
              <w:t xml:space="preserve">Пипетка </w:t>
            </w:r>
            <w:proofErr w:type="spellStart"/>
            <w:r w:rsidRPr="005876DD">
              <w:rPr>
                <w:rFonts w:ascii="Sylfaen" w:hAnsi="Sylfaen"/>
                <w:b/>
                <w:lang w:val="en-US"/>
              </w:rPr>
              <w:t>Hb</w:t>
            </w:r>
            <w:proofErr w:type="spellEnd"/>
            <w:r w:rsidRPr="005876DD">
              <w:rPr>
                <w:rFonts w:ascii="Sylfaen" w:hAnsi="Sylfaen"/>
                <w:b/>
                <w:lang w:val="en-US"/>
              </w:rPr>
              <w:t xml:space="preserve"> 0,02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433,33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Микропипетка 0,1 10 делений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10100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8333,33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1666,67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  <w:lang w:val="en-US"/>
              </w:rPr>
            </w:pPr>
            <w:r w:rsidRPr="005876DD">
              <w:rPr>
                <w:rFonts w:ascii="Sylfaen" w:hAnsi="Sylfaen"/>
                <w:b/>
              </w:rPr>
              <w:t xml:space="preserve">Бумага для </w:t>
            </w:r>
            <w:r w:rsidRPr="005876DD">
              <w:rPr>
                <w:rFonts w:ascii="Sylfaen" w:hAnsi="Sylfaen"/>
                <w:b/>
                <w:lang w:val="en-US"/>
              </w:rPr>
              <w:t>Stat-fax 1904/303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1660,00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9960,00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29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Эпендорф</w:t>
            </w:r>
            <w:proofErr w:type="gramStart"/>
            <w:r w:rsidRPr="005876DD">
              <w:rPr>
                <w:rFonts w:ascii="Sylfaen" w:hAnsi="Sylfaen"/>
                <w:b/>
              </w:rPr>
              <w:t>.п</w:t>
            </w:r>
            <w:proofErr w:type="gramEnd"/>
            <w:r w:rsidRPr="005876DD">
              <w:rPr>
                <w:rFonts w:ascii="Sylfaen" w:hAnsi="Sylfaen"/>
                <w:b/>
              </w:rPr>
              <w:t>робирка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Автоматические разделяющие наконечники до 1000мкл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 w:rsidRPr="0022357C">
              <w:rPr>
                <w:rFonts w:ascii="Calibri" w:hAnsi="Calibri"/>
                <w:i/>
                <w:iCs/>
                <w:color w:val="000000"/>
              </w:rPr>
              <w:t>&lt;&lt;</w:t>
            </w:r>
            <w:proofErr w:type="spellStart"/>
            <w:r w:rsidRPr="0022357C">
              <w:rPr>
                <w:rFonts w:ascii="Sylfaen" w:hAnsi="Sylfaen" w:cs="Sylfaen"/>
                <w:i/>
                <w:iCs/>
                <w:color w:val="000000"/>
              </w:rPr>
              <w:t>Ռոմա</w:t>
            </w:r>
            <w:proofErr w:type="spellEnd"/>
            <w:r w:rsidRPr="0022357C">
              <w:rPr>
                <w:rFonts w:ascii="Calibri" w:hAnsi="Calibri"/>
                <w:i/>
                <w:iCs/>
                <w:color w:val="000000"/>
              </w:rPr>
              <w:t xml:space="preserve">&gt;&gt; </w:t>
            </w:r>
            <w:r w:rsidRPr="0022357C">
              <w:rPr>
                <w:rFonts w:ascii="Sylfaen" w:hAnsi="Sylfaen" w:cs="Sylfaen"/>
                <w:i/>
                <w:iCs/>
                <w:color w:val="000000"/>
              </w:rPr>
              <w:t>ՍՊԸ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«Виола»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  <w:lang w:val="en-US"/>
              </w:rPr>
            </w:pPr>
            <w:r w:rsidRPr="005876DD">
              <w:rPr>
                <w:rFonts w:ascii="Sylfaen" w:hAnsi="Sylfaen"/>
                <w:b/>
              </w:rPr>
              <w:t>Резиновая груша</w:t>
            </w:r>
            <w:r w:rsidRPr="005876DD">
              <w:rPr>
                <w:rFonts w:ascii="Sylfaen" w:hAnsi="Sylfaen"/>
                <w:b/>
                <w:lang w:val="en-US"/>
              </w:rPr>
              <w:t xml:space="preserve"> N0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2580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Пластиковые пипетки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Чашка Петри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20833,33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4166,67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Чашки для определения группы крови и резус фактора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20200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Покрывное стекло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19800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3300,00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26700,00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26700,00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36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Сосыд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для центрифуги с делениями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8500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7083,33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1416,67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Гипсовая повязка 3м х 15см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5280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5300,00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5880,00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7380,00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7380,00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Маска медицинская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2670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«СДД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Груп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2370,00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2370,00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3207,50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641,50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3849,00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3720,00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3720,00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6150,00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1230,00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7380,00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39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Проленовые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нити с иглами 2/0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11400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11340,00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11340,00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Проленовые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нити с иглами 3/0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17400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Проленовые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нити с иглами 4/0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10440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11340,00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11340,00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23820,00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23820,00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Гипсовая повязка 3м х 20см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8670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8820,00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8820,00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9120,00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14880,00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14880,00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Рентген пленка 35х35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131600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Эссет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Фарма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131600,00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131600,00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139000,00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139000,00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Медицинский пластырь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Шприц для Манту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28175,00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28175,00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Марля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2349,00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2349,00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2575,00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515,00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3090,00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3183,36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3183,36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Динамометр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32000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Микроклод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для </w:t>
            </w:r>
            <w:proofErr w:type="spellStart"/>
            <w:r w:rsidRPr="005876DD">
              <w:rPr>
                <w:rFonts w:ascii="Sylfaen" w:hAnsi="Sylfaen"/>
                <w:b/>
              </w:rPr>
              <w:t>коагулометра</w:t>
            </w:r>
            <w:proofErr w:type="spellEnd"/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208000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«Дельта»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140000,00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49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Аппликатор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 w:rsidRPr="0022357C">
              <w:rPr>
                <w:rFonts w:ascii="Sylfaen" w:hAnsi="Sylfaen"/>
                <w:i/>
                <w:iCs/>
                <w:color w:val="000000"/>
                <w:szCs w:val="24"/>
              </w:rPr>
              <w:t>&lt;</w:t>
            </w:r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Фармегус</w:t>
            </w:r>
            <w:proofErr w:type="spellEnd"/>
            <w:r w:rsidR="00397CD4"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397CD4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Таг-Хем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397CD4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>ООО «</w:t>
            </w:r>
            <w:proofErr w:type="spell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Линаре</w:t>
            </w:r>
            <w:proofErr w:type="spell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38000,00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r w:rsidRPr="005876DD">
              <w:rPr>
                <w:rFonts w:ascii="Sylfaen" w:hAnsi="Sylfaen"/>
                <w:b/>
              </w:rPr>
              <w:t>Шприц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105000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37916,67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7583,33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45500,00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42385,00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42385,00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45500,00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45500,00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52500,00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b/>
                <w:bCs/>
                <w:i/>
                <w:iCs/>
                <w:color w:val="000000"/>
                <w:szCs w:val="24"/>
              </w:rPr>
            </w:pPr>
            <w:r w:rsidRPr="005876DD">
              <w:rPr>
                <w:rFonts w:ascii="Sylfaen" w:hAnsi="Sylfaen"/>
                <w:b/>
              </w:rPr>
              <w:t>Термометр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6259,00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1251,80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7510,80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1550,00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9300,00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1680,00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11520,00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11520,00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Шприц 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3250,00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3666,00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3666,00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3900,00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4500,00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Шипы для фиксации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120000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Скарификатор 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2560,00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Шнур для пациента /набор/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25000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Груши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Шприц 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2000,00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10700,00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10700,00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12560,00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12560,00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12800,00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Катетр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</w:t>
            </w:r>
            <w:proofErr w:type="spellStart"/>
            <w:r w:rsidRPr="005876DD">
              <w:rPr>
                <w:rFonts w:ascii="Sylfaen" w:hAnsi="Sylfaen"/>
                <w:b/>
              </w:rPr>
              <w:t>Фоли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59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Катетр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</w:t>
            </w:r>
            <w:proofErr w:type="spellStart"/>
            <w:r w:rsidRPr="005876DD">
              <w:rPr>
                <w:rFonts w:ascii="Sylfaen" w:hAnsi="Sylfaen"/>
                <w:b/>
              </w:rPr>
              <w:t>Фоли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6120,00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6120,00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60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proofErr w:type="spellStart"/>
            <w:r w:rsidRPr="005876DD">
              <w:rPr>
                <w:rFonts w:ascii="Sylfaen" w:hAnsi="Sylfaen"/>
                <w:b/>
              </w:rPr>
              <w:t>Катетр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</w:t>
            </w:r>
            <w:proofErr w:type="spellStart"/>
            <w:r w:rsidRPr="005876DD">
              <w:rPr>
                <w:rFonts w:ascii="Sylfaen" w:hAnsi="Sylfaen"/>
                <w:b/>
              </w:rPr>
              <w:t>Фоли</w:t>
            </w:r>
            <w:proofErr w:type="spellEnd"/>
            <w:r w:rsidRPr="005876DD">
              <w:rPr>
                <w:rFonts w:ascii="Sylfaen" w:hAnsi="Sylfaen"/>
                <w:b/>
              </w:rPr>
              <w:t xml:space="preserve"> 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7500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5690,10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5690,10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lastRenderedPageBreak/>
              <w:t>61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Шприц 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433,33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2416,00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2416,00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2880,00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62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Шприц 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700,00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4200,00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3794,00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3794,00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4400,00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4400,00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Хачпар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4480,00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4480,00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«Аида Трейд»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4600,00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4600,00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63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 xml:space="preserve">Лейкопластырь 1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5500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1920,00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1920,00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64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Лейкопластырь 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4800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950,00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65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Лейкопластырь 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66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 xml:space="preserve">Инсулиновые шприцы 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8000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22357C" w:rsidRDefault="00526596" w:rsidP="00976133">
            <w:pPr>
              <w:rPr>
                <w:rFonts w:ascii="Sylfaen" w:hAnsi="Sylfaen"/>
                <w:i/>
                <w:iCs/>
                <w:color w:val="000000"/>
                <w:szCs w:val="24"/>
              </w:rPr>
            </w:pPr>
            <w:r>
              <w:rPr>
                <w:rFonts w:ascii="Sylfaen" w:hAnsi="Sylfaen"/>
                <w:i/>
                <w:iCs/>
                <w:color w:val="000000"/>
                <w:szCs w:val="24"/>
              </w:rPr>
              <w:t xml:space="preserve">ООО «Натали </w:t>
            </w:r>
            <w:proofErr w:type="spellStart"/>
            <w:proofErr w:type="gramStart"/>
            <w:r>
              <w:rPr>
                <w:rFonts w:ascii="Sylfaen" w:hAnsi="Sylfaen"/>
                <w:i/>
                <w:iCs/>
                <w:color w:val="000000"/>
                <w:szCs w:val="24"/>
              </w:rPr>
              <w:t>Фарм</w:t>
            </w:r>
            <w:proofErr w:type="spellEnd"/>
            <w:proofErr w:type="gramEnd"/>
            <w:r>
              <w:rPr>
                <w:rFonts w:ascii="Sylfaen" w:hAnsi="Sylfaen"/>
                <w:i/>
                <w:iCs/>
                <w:color w:val="000000"/>
                <w:szCs w:val="24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2976,00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2976,00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«Лейко»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4166,67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833,33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 xml:space="preserve">ООО «Левон и 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Ламара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72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67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Мундштук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60000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562500,00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112500,00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675000,00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68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Бумага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18000</w:t>
            </w:r>
          </w:p>
        </w:tc>
      </w:tr>
      <w:tr w:rsidR="00526596" w:rsidRPr="0022357C" w:rsidTr="0097613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6596" w:rsidRPr="0022357C" w:rsidRDefault="00526596" w:rsidP="00976133">
            <w:pPr>
              <w:rPr>
                <w:rFonts w:ascii="GHEA Grapalat" w:hAnsi="GHEA Grapalat"/>
                <w:b/>
                <w:bCs/>
                <w:color w:val="000000"/>
                <w:sz w:val="20"/>
              </w:rPr>
            </w:pP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i/>
                <w:iCs/>
                <w:color w:val="000000"/>
              </w:rPr>
            </w:pPr>
            <w:r>
              <w:rPr>
                <w:rFonts w:ascii="Calibri" w:hAnsi="Calibri"/>
                <w:i/>
                <w:iCs/>
                <w:color w:val="000000"/>
              </w:rPr>
              <w:t>ООО «</w:t>
            </w:r>
            <w:proofErr w:type="spellStart"/>
            <w:r>
              <w:rPr>
                <w:rFonts w:ascii="Calibri" w:hAnsi="Calibri"/>
                <w:i/>
                <w:iCs/>
                <w:color w:val="000000"/>
              </w:rPr>
              <w:t>Медтехсервис</w:t>
            </w:r>
            <w:proofErr w:type="spellEnd"/>
            <w:r>
              <w:rPr>
                <w:rFonts w:ascii="Calibri" w:hAnsi="Calibri"/>
                <w:i/>
                <w:iCs/>
                <w:color w:val="000000"/>
              </w:rPr>
              <w:t>»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24750,00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4950,00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right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29700,00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</w:tr>
      <w:tr w:rsidR="00526596" w:rsidRPr="0022357C" w:rsidTr="00976133">
        <w:trPr>
          <w:trHeight w:val="3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6596" w:rsidRPr="0022357C" w:rsidRDefault="00526596" w:rsidP="00976133">
            <w:pPr>
              <w:jc w:val="center"/>
              <w:rPr>
                <w:rFonts w:ascii="GHEA Grapalat" w:hAnsi="GHEA Grapalat"/>
                <w:b/>
                <w:bCs/>
                <w:color w:val="000000"/>
                <w:sz w:val="20"/>
              </w:rPr>
            </w:pPr>
            <w:r w:rsidRPr="0022357C">
              <w:rPr>
                <w:rFonts w:ascii="GHEA Grapalat" w:hAnsi="GHEA Grapalat"/>
                <w:b/>
                <w:bCs/>
                <w:color w:val="000000"/>
                <w:sz w:val="20"/>
              </w:rPr>
              <w:t>69</w:t>
            </w:r>
          </w:p>
        </w:tc>
        <w:tc>
          <w:tcPr>
            <w:tcW w:w="4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6596" w:rsidRPr="005876DD" w:rsidRDefault="00526596" w:rsidP="00397CD4">
            <w:pPr>
              <w:rPr>
                <w:rFonts w:ascii="Sylfaen" w:hAnsi="Sylfaen"/>
                <w:b/>
              </w:rPr>
            </w:pPr>
            <w:r w:rsidRPr="005876DD">
              <w:rPr>
                <w:rFonts w:ascii="Sylfaen" w:hAnsi="Sylfaen"/>
                <w:b/>
              </w:rPr>
              <w:t>Весы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6596" w:rsidRPr="0022357C" w:rsidRDefault="00526596" w:rsidP="00976133">
            <w:pPr>
              <w:jc w:val="center"/>
              <w:rPr>
                <w:rFonts w:ascii="Calibri" w:hAnsi="Calibri"/>
                <w:color w:val="000000"/>
              </w:rPr>
            </w:pPr>
            <w:r w:rsidRPr="0022357C">
              <w:rPr>
                <w:rFonts w:ascii="Calibri" w:hAnsi="Calibri"/>
                <w:color w:val="000000"/>
              </w:rPr>
              <w:t>55000</w:t>
            </w:r>
          </w:p>
        </w:tc>
      </w:tr>
    </w:tbl>
    <w:p w:rsidR="00281F39" w:rsidRPr="00397CD4" w:rsidRDefault="00281F39" w:rsidP="00397CD4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sz w:val="20"/>
          <w:u w:val="single"/>
          <w:lang w:val="ru-RU"/>
        </w:rPr>
      </w:pPr>
    </w:p>
    <w:p w:rsidR="00281F39" w:rsidRPr="007D5FDB" w:rsidRDefault="00493AF9" w:rsidP="006D196F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397CD4" w:rsidRDefault="00397CD4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397CD4" w:rsidRDefault="00397CD4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center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lastRenderedPageBreak/>
        <w:t>4</w:t>
      </w:r>
      <w:proofErr w:type="gramStart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ab/>
        <w:t xml:space="preserve"> О</w:t>
      </w:r>
      <w:proofErr w:type="gramEnd"/>
      <w:r w:rsidRPr="00C01308">
        <w:rPr>
          <w:rFonts w:ascii="GHEA Grapalat" w:hAnsi="GHEA Grapalat" w:cs="Sylfaen"/>
          <w:b/>
          <w:bCs/>
          <w:i/>
          <w:iCs/>
          <w:sz w:val="20"/>
          <w:lang w:val="ru-RU"/>
        </w:rPr>
        <w:t>б организации переговоров</w:t>
      </w:r>
    </w:p>
    <w:p w:rsidR="00C01308" w:rsidRPr="00C01308" w:rsidRDefault="00C01308" w:rsidP="00C01308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DF5BB3" w:rsidRPr="00DF5BB3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Cs/>
          <w:iCs/>
          <w:sz w:val="20"/>
          <w:lang w:val="ru-RU"/>
        </w:rPr>
      </w:pP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Поскольку 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тендерные предложения, поданные по лотам </w:t>
      </w:r>
      <w:r w:rsidR="00C42E4F" w:rsidRPr="00C42E4F">
        <w:rPr>
          <w:rFonts w:ascii="GHEA Grapalat" w:hAnsi="GHEA Grapalat" w:cs="Sylfaen"/>
          <w:bCs/>
          <w:iCs/>
          <w:sz w:val="20"/>
          <w:lang w:val="ru-RU"/>
        </w:rPr>
        <w:t>9,10,12,19,21,31,37,40,41,42,44,51,65,67,68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превышают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сумму предоставленных средств, эта процедура была организована в соответствии со статьей 15 Закона РА о закупках. Поэтому на основании части I Комитет постановил:</w:t>
      </w:r>
    </w:p>
    <w:p w:rsidR="00402E20" w:rsidRPr="00402E20" w:rsidRDefault="00DF5BB3" w:rsidP="00DF5BB3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F5BB3">
        <w:rPr>
          <w:rFonts w:ascii="Courier New" w:hAnsi="Courier New" w:cs="Courier New"/>
          <w:bCs/>
          <w:iCs/>
          <w:sz w:val="20"/>
          <w:lang w:val="ru-RU"/>
        </w:rPr>
        <w:t>  </w:t>
      </w:r>
      <w:r w:rsidRPr="00DF5BB3">
        <w:rPr>
          <w:rFonts w:ascii="GHEA Grapalat" w:hAnsi="GHEA Grapalat" w:cs="GHEA Grapalat"/>
          <w:bCs/>
          <w:iCs/>
          <w:sz w:val="20"/>
          <w:lang w:val="ru-RU"/>
        </w:rPr>
        <w:t>П</w:t>
      </w:r>
      <w:r w:rsidRPr="00DF5BB3">
        <w:rPr>
          <w:rFonts w:ascii="GHEA Grapalat" w:hAnsi="GHEA Grapalat" w:cs="Sylfaen"/>
          <w:bCs/>
          <w:iCs/>
          <w:sz w:val="20"/>
          <w:lang w:val="ru-RU"/>
        </w:rPr>
        <w:t>равительство Республики Армения 04.05.2017</w:t>
      </w:r>
      <w:proofErr w:type="gramStart"/>
      <w:r w:rsidRPr="00DF5BB3">
        <w:rPr>
          <w:rFonts w:ascii="GHEA Grapalat" w:hAnsi="GHEA Grapalat" w:cs="Sylfaen"/>
          <w:bCs/>
          <w:iCs/>
          <w:sz w:val="20"/>
          <w:lang w:val="ru-RU"/>
        </w:rPr>
        <w:t xml:space="preserve"> П</w:t>
      </w:r>
      <w:proofErr w:type="gramEnd"/>
      <w:r w:rsidRPr="00DF5BB3">
        <w:rPr>
          <w:rFonts w:ascii="GHEA Grapalat" w:hAnsi="GHEA Grapalat" w:cs="Sylfaen"/>
          <w:bCs/>
          <w:iCs/>
          <w:sz w:val="20"/>
          <w:lang w:val="ru-RU"/>
        </w:rPr>
        <w:t>риостановить сессию вскрытия предложений в соответствии с разделом 40 (5) Приказа об организации процесса закупок, утвержденным Решением № 526-N, и в соответствии со статьей 38 (1) (1) Закона РА о закупках; Пригласите на встречу, чтобы провести одновременные переговоры, чтобы снизить предложенные цен</w:t>
      </w:r>
      <w:r w:rsidR="00C42E4F">
        <w:rPr>
          <w:rFonts w:ascii="GHEA Grapalat" w:hAnsi="GHEA Grapalat" w:cs="Sylfaen"/>
          <w:bCs/>
          <w:iCs/>
          <w:sz w:val="20"/>
          <w:lang w:val="ru-RU"/>
        </w:rPr>
        <w:t>ы. 21.11.2019 в 14:3</w:t>
      </w:r>
      <w:bookmarkStart w:id="0" w:name="_GoBack"/>
      <w:bookmarkEnd w:id="0"/>
      <w:r w:rsidRPr="00DF5BB3">
        <w:rPr>
          <w:rFonts w:ascii="GHEA Grapalat" w:hAnsi="GHEA Grapalat" w:cs="Sylfaen"/>
          <w:bCs/>
          <w:iCs/>
          <w:sz w:val="20"/>
          <w:lang w:val="ru-RU"/>
        </w:rPr>
        <w:t>0 установите время для переговоров 15 минут.</w:t>
      </w:r>
    </w:p>
    <w:p w:rsidR="00C01308" w:rsidRPr="007D5FDB" w:rsidRDefault="00C01308" w:rsidP="00C01308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402E20" w:rsidRPr="00402E20" w:rsidRDefault="00402E20" w:rsidP="007D787A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:rsidR="00402E20" w:rsidRPr="00402E20" w:rsidRDefault="00C01308" w:rsidP="00C01308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b/>
          <w:sz w:val="20"/>
          <w:lang w:val="ru-RU"/>
        </w:rPr>
      </w:pPr>
      <w:r w:rsidRPr="00C01308">
        <w:rPr>
          <w:rFonts w:ascii="Sylfaen" w:hAnsi="Sylfaen" w:cs="Sylfaen"/>
          <w:b/>
          <w:sz w:val="20"/>
          <w:u w:val="single"/>
          <w:lang w:val="ru-RU"/>
        </w:rPr>
        <w:t>5.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Об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утверждении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даты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,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времени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и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места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проведения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следующего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заседания</w:t>
      </w:r>
      <w:r w:rsidR="00402E20" w:rsidRPr="00402E20">
        <w:rPr>
          <w:rFonts w:ascii="Sylfaen" w:hAnsi="Sylfaen" w:cs="Sylfaen"/>
          <w:b/>
          <w:sz w:val="20"/>
          <w:u w:val="single"/>
          <w:lang w:val="ru-RU"/>
        </w:rPr>
        <w:t xml:space="preserve"> к</w:t>
      </w:r>
      <w:r w:rsidR="00402E20" w:rsidRPr="00402E20">
        <w:rPr>
          <w:rFonts w:ascii="Sylfaen" w:hAnsi="Sylfaen" w:cs="Sylfaen" w:hint="eastAsia"/>
          <w:b/>
          <w:sz w:val="20"/>
          <w:u w:val="single"/>
          <w:lang w:val="ru-RU"/>
        </w:rPr>
        <w:t>омиссии</w:t>
      </w:r>
      <w:r w:rsidR="00402E20" w:rsidRPr="00402E20">
        <w:rPr>
          <w:rFonts w:ascii="Sylfaen" w:hAnsi="Sylfaen" w:cs="Sylfaen"/>
          <w:b/>
          <w:sz w:val="20"/>
          <w:lang w:val="ru-RU"/>
        </w:rPr>
        <w:t>.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ind w:left="1260"/>
        <w:jc w:val="center"/>
        <w:rPr>
          <w:rFonts w:ascii="GHEA Grapalat" w:hAnsi="GHEA Grapalat" w:cs="Sylfaen"/>
          <w:sz w:val="20"/>
          <w:lang w:val="ru-RU"/>
        </w:rPr>
      </w:pPr>
      <w:r w:rsidRPr="00402E20">
        <w:rPr>
          <w:rFonts w:ascii="GHEA Grapalat" w:hAnsi="GHEA Grapalat" w:cs="Sylfaen"/>
          <w:sz w:val="20"/>
          <w:lang w:val="ru-RU"/>
        </w:rPr>
        <w:t>(</w:t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  <w:r w:rsidRPr="00402E20">
        <w:rPr>
          <w:rFonts w:ascii="GHEA Grapalat" w:hAnsi="GHEA Grapalat" w:cs="Sylfaen"/>
          <w:sz w:val="20"/>
          <w:lang w:val="ru-RU"/>
        </w:rPr>
        <w:t>)</w:t>
      </w:r>
    </w:p>
    <w:p w:rsidR="00402E20" w:rsidRPr="00402E20" w:rsidRDefault="00402E20" w:rsidP="006D196F">
      <w:pPr>
        <w:pStyle w:val="2"/>
        <w:tabs>
          <w:tab w:val="left" w:pos="900"/>
        </w:tabs>
        <w:spacing w:after="0" w:line="240" w:lineRule="auto"/>
        <w:jc w:val="center"/>
        <w:rPr>
          <w:rFonts w:ascii="Sylfaen" w:hAnsi="Sylfaen" w:cs="Sylfaen"/>
          <w:sz w:val="20"/>
          <w:lang w:val="ru-RU"/>
        </w:rPr>
      </w:pPr>
    </w:p>
    <w:p w:rsidR="00DF5BB3" w:rsidRPr="00295AEF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Sylfaen" w:hAnsi="Sylfaen" w:cs="Sylfaen"/>
          <w:sz w:val="20"/>
          <w:lang w:val="ru-RU"/>
        </w:rPr>
      </w:pPr>
      <w:r w:rsidRPr="00402E20">
        <w:rPr>
          <w:rFonts w:ascii="Sylfaen" w:hAnsi="Sylfaen" w:cs="Sylfaen"/>
          <w:sz w:val="20"/>
          <w:lang w:val="ru-RU"/>
        </w:rPr>
        <w:t>Созвать</w:t>
      </w:r>
      <w:r w:rsidRPr="00402E20">
        <w:rPr>
          <w:rFonts w:ascii="Sylfaen" w:hAnsi="Sylfaen" w:cs="Sylfaen" w:hint="eastAsia"/>
          <w:sz w:val="20"/>
          <w:lang w:val="ru-RU"/>
        </w:rPr>
        <w:t xml:space="preserve"> </w:t>
      </w:r>
      <w:r w:rsidRPr="00402E20">
        <w:rPr>
          <w:rFonts w:ascii="Sylfaen" w:hAnsi="Sylfaen" w:cs="Sylfaen"/>
          <w:sz w:val="20"/>
          <w:lang w:val="ru-RU"/>
        </w:rPr>
        <w:t>с</w:t>
      </w:r>
      <w:r w:rsidRPr="00402E20">
        <w:rPr>
          <w:rFonts w:ascii="Sylfaen" w:hAnsi="Sylfaen" w:cs="Sylfaen" w:hint="eastAsia"/>
          <w:sz w:val="20"/>
          <w:lang w:val="ru-RU"/>
        </w:rPr>
        <w:t>ледующее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заседание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оценочной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комиссии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в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день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подведения</w:t>
      </w:r>
      <w:r w:rsidRPr="00402E20">
        <w:rPr>
          <w:rFonts w:ascii="Sylfaen" w:hAnsi="Sylfaen" w:cs="Sylfaen"/>
          <w:sz w:val="20"/>
          <w:lang w:val="ru-RU"/>
        </w:rPr>
        <w:t xml:space="preserve"> </w:t>
      </w:r>
      <w:r w:rsidRPr="00402E20">
        <w:rPr>
          <w:rFonts w:ascii="Sylfaen" w:hAnsi="Sylfaen" w:cs="Sylfaen" w:hint="eastAsia"/>
          <w:sz w:val="20"/>
          <w:lang w:val="ru-RU"/>
        </w:rPr>
        <w:t>итогов</w:t>
      </w:r>
      <w:r w:rsidRPr="00402E20">
        <w:rPr>
          <w:rFonts w:ascii="Sylfaen" w:hAnsi="Sylfaen" w:cs="Sylfaen"/>
          <w:sz w:val="20"/>
          <w:lang w:val="ru-RU"/>
        </w:rPr>
        <w:t xml:space="preserve"> оценки по процедуре запроса </w:t>
      </w:r>
      <w:proofErr w:type="spellStart"/>
      <w:r w:rsidRPr="00402E20">
        <w:rPr>
          <w:rFonts w:ascii="Sylfaen" w:hAnsi="Sylfaen" w:cs="Sylfaen"/>
          <w:sz w:val="20"/>
          <w:lang w:val="ru-RU"/>
        </w:rPr>
        <w:t>котировокпод</w:t>
      </w:r>
      <w:proofErr w:type="spellEnd"/>
      <w:r w:rsidRPr="00402E20">
        <w:rPr>
          <w:rFonts w:ascii="Sylfaen" w:hAnsi="Sylfaen" w:cs="Sylfaen"/>
          <w:sz w:val="20"/>
          <w:lang w:val="ru-RU"/>
        </w:rPr>
        <w:t xml:space="preserve"> кодом </w:t>
      </w:r>
      <w:r w:rsidR="00976133">
        <w:rPr>
          <w:rFonts w:ascii="Sylfaen" w:hAnsi="Sylfaen" w:cs="Sylfaen"/>
          <w:sz w:val="20"/>
          <w:lang w:val="ru-RU"/>
        </w:rPr>
        <w:t>Т17 POL-GHAPDzB-PAR-20/1</w:t>
      </w:r>
      <w:r w:rsidRPr="00402E20">
        <w:rPr>
          <w:rFonts w:ascii="Sylfaen" w:hAnsi="Sylfaen" w:cs="Sylfaen"/>
          <w:sz w:val="20"/>
          <w:lang w:val="ru-RU"/>
        </w:rPr>
        <w:t>в здании Муниципалитет</w:t>
      </w:r>
      <w:r w:rsidR="00D662C0" w:rsidRPr="00D662C0">
        <w:rPr>
          <w:rFonts w:ascii="Sylfaen" w:hAnsi="Sylfaen" w:cs="Sylfaen"/>
          <w:sz w:val="20"/>
          <w:lang w:val="ru-RU"/>
        </w:rPr>
        <w:t xml:space="preserve"> </w:t>
      </w:r>
      <w:r w:rsidR="00DF5BB3" w:rsidRPr="00DF5BB3">
        <w:rPr>
          <w:rFonts w:ascii="Sylfaen" w:hAnsi="Sylfaen" w:cs="Sylfaen"/>
          <w:sz w:val="20"/>
          <w:lang w:val="ru-RU"/>
        </w:rPr>
        <w:t xml:space="preserve">Ереван Тигран </w:t>
      </w:r>
      <w:proofErr w:type="spellStart"/>
      <w:r w:rsidR="00DF5BB3" w:rsidRPr="00DF5BB3">
        <w:rPr>
          <w:rFonts w:ascii="Sylfaen" w:hAnsi="Sylfaen" w:cs="Sylfaen"/>
          <w:sz w:val="20"/>
          <w:lang w:val="ru-RU"/>
        </w:rPr>
        <w:t>Меци</w:t>
      </w:r>
      <w:proofErr w:type="spellEnd"/>
      <w:r w:rsidR="00DF5BB3" w:rsidRPr="00DF5BB3">
        <w:rPr>
          <w:rFonts w:ascii="Sylfaen" w:hAnsi="Sylfaen" w:cs="Sylfaen"/>
          <w:sz w:val="20"/>
          <w:lang w:val="ru-RU"/>
        </w:rPr>
        <w:t xml:space="preserve"> пр., 36а </w:t>
      </w:r>
    </w:p>
    <w:p w:rsidR="00402E20" w:rsidRDefault="00402E20" w:rsidP="00DF5BB3">
      <w:pPr>
        <w:pStyle w:val="2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 xml:space="preserve">Принято решение: </w:t>
      </w:r>
      <w:r w:rsidR="00D662C0">
        <w:rPr>
          <w:rFonts w:ascii="GHEA Grapalat" w:hAnsi="GHEA Grapalat" w:cs="Sylfaen"/>
          <w:b/>
          <w:bCs/>
          <w:i/>
          <w:iCs/>
          <w:sz w:val="20"/>
          <w:lang w:val="ru-RU"/>
        </w:rPr>
        <w:t>за 3 , против: 0</w:t>
      </w:r>
      <w:r w:rsidRPr="00402E20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:rsidR="00D662C0" w:rsidRPr="00160435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18670C">
        <w:rPr>
          <w:rFonts w:ascii="GHEA Grapalat" w:hAnsi="GHEA Grapalat" w:cs="Sylfaen"/>
          <w:sz w:val="20"/>
          <w:lang w:val="ru-RU"/>
        </w:rPr>
        <w:t xml:space="preserve">Ж. </w:t>
      </w:r>
      <w:proofErr w:type="spellStart"/>
      <w:r w:rsidR="0018670C">
        <w:rPr>
          <w:rFonts w:ascii="GHEA Grapalat" w:hAnsi="GHEA Grapalat" w:cs="Sylfaen"/>
          <w:sz w:val="20"/>
          <w:lang w:val="ru-RU"/>
        </w:rPr>
        <w:t>Папоян</w:t>
      </w:r>
      <w:proofErr w:type="spellEnd"/>
    </w:p>
    <w:p w:rsidR="00DF5BB3" w:rsidRPr="00295AEF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GHEA Grapalat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DF5BB3" w:rsidRPr="0018670C">
        <w:rPr>
          <w:rFonts w:ascii="GHEA Grapalat" w:hAnsi="GHEA Grapalat" w:cs="GHEA Grapalat"/>
          <w:sz w:val="20"/>
          <w:lang w:val="ru-RU"/>
        </w:rPr>
        <w:t xml:space="preserve">М. </w:t>
      </w:r>
      <w:proofErr w:type="spellStart"/>
      <w:r w:rsidR="00DF5BB3" w:rsidRPr="0018670C">
        <w:rPr>
          <w:rFonts w:ascii="GHEA Grapalat" w:hAnsi="GHEA Grapalat" w:cs="GHEA Grapalat"/>
          <w:sz w:val="20"/>
          <w:lang w:val="ru-RU"/>
        </w:rPr>
        <w:t>Маргарян</w:t>
      </w:r>
      <w:proofErr w:type="spellEnd"/>
    </w:p>
    <w:p w:rsidR="00DF5BB3" w:rsidRPr="00295AEF" w:rsidRDefault="00D662C0" w:rsidP="00DF5BB3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DF5BB3" w:rsidRPr="0018670C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DF5BB3" w:rsidRPr="0018670C">
        <w:rPr>
          <w:rFonts w:ascii="GHEA Grapalat" w:hAnsi="GHEA Grapalat" w:cs="Sylfaen"/>
          <w:sz w:val="20"/>
          <w:lang w:val="ru-RU"/>
        </w:rPr>
        <w:t>Котанян</w:t>
      </w:r>
      <w:proofErr w:type="spellEnd"/>
    </w:p>
    <w:p w:rsidR="00D662C0" w:rsidRPr="00160435" w:rsidRDefault="00D662C0" w:rsidP="00D662C0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ru-RU"/>
        </w:rPr>
      </w:pPr>
    </w:p>
    <w:p w:rsidR="00493AF9" w:rsidRPr="00DF5BB3" w:rsidRDefault="00D662C0" w:rsidP="00DF5BB3">
      <w:pPr>
        <w:pStyle w:val="2"/>
        <w:tabs>
          <w:tab w:val="left" w:pos="-426"/>
        </w:tabs>
        <w:spacing w:after="0" w:line="360" w:lineRule="auto"/>
        <w:ind w:left="-993"/>
        <w:rPr>
          <w:rFonts w:ascii="GHEA Grapalat" w:hAnsi="GHEA Grapalat" w:cs="Sylfaen"/>
          <w:sz w:val="20"/>
          <w:lang w:val="en-US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DF5BB3" w:rsidSect="00277F9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E046F"/>
    <w:multiLevelType w:val="hybridMultilevel"/>
    <w:tmpl w:val="A860FDF8"/>
    <w:lvl w:ilvl="0" w:tplc="0409000F">
      <w:start w:val="1"/>
      <w:numFmt w:val="decimal"/>
      <w:lvlText w:val="%1."/>
      <w:lvlJc w:val="left"/>
      <w:pPr>
        <w:ind w:left="19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F7E67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10BC3308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15FE75A0"/>
    <w:multiLevelType w:val="hybridMultilevel"/>
    <w:tmpl w:val="502E7954"/>
    <w:lvl w:ilvl="0" w:tplc="EB1418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652F1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56CEA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C5DF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1EA71C42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F177B81"/>
    <w:multiLevelType w:val="hybridMultilevel"/>
    <w:tmpl w:val="24B0D794"/>
    <w:lvl w:ilvl="0" w:tplc="CC3807DE">
      <w:start w:val="1"/>
      <w:numFmt w:val="decimal"/>
      <w:lvlText w:val="%1."/>
      <w:lvlJc w:val="left"/>
      <w:pPr>
        <w:ind w:left="153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>
    <w:nsid w:val="202E2AD4"/>
    <w:multiLevelType w:val="hybridMultilevel"/>
    <w:tmpl w:val="2DEC474A"/>
    <w:lvl w:ilvl="0" w:tplc="3B92B534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1A57BAE"/>
    <w:multiLevelType w:val="hybridMultilevel"/>
    <w:tmpl w:val="C07291B8"/>
    <w:lvl w:ilvl="0" w:tplc="47F27B8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5B5490"/>
    <w:multiLevelType w:val="hybridMultilevel"/>
    <w:tmpl w:val="045CA672"/>
    <w:lvl w:ilvl="0" w:tplc="130AC3A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291716C0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356323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F339E2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2D0264CC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0114409"/>
    <w:multiLevelType w:val="hybridMultilevel"/>
    <w:tmpl w:val="7C346A08"/>
    <w:lvl w:ilvl="0" w:tplc="49DC1110">
      <w:start w:val="1"/>
      <w:numFmt w:val="decimal"/>
      <w:lvlText w:val="%1."/>
      <w:lvlJc w:val="left"/>
      <w:pPr>
        <w:ind w:left="2062" w:hanging="360"/>
      </w:pPr>
      <w:rPr>
        <w:rFonts w:cs="Times New Roman" w:hint="default"/>
        <w:b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9">
    <w:nsid w:val="30747DF1"/>
    <w:multiLevelType w:val="hybridMultilevel"/>
    <w:tmpl w:val="DB3C2C60"/>
    <w:lvl w:ilvl="0" w:tplc="71B214F6">
      <w:start w:val="1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B2C12"/>
    <w:multiLevelType w:val="hybridMultilevel"/>
    <w:tmpl w:val="A02654C6"/>
    <w:lvl w:ilvl="0" w:tplc="38FEC5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DA54A3"/>
    <w:multiLevelType w:val="hybridMultilevel"/>
    <w:tmpl w:val="70FA8546"/>
    <w:lvl w:ilvl="0" w:tplc="6B32BE9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8D2E51"/>
    <w:multiLevelType w:val="hybridMultilevel"/>
    <w:tmpl w:val="3238E05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B4E3FF0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>
    <w:nsid w:val="4DCB19DD"/>
    <w:multiLevelType w:val="hybridMultilevel"/>
    <w:tmpl w:val="E616796E"/>
    <w:lvl w:ilvl="0" w:tplc="E6365964">
      <w:start w:val="1"/>
      <w:numFmt w:val="decimal"/>
      <w:lvlText w:val="%1."/>
      <w:lvlJc w:val="left"/>
      <w:pPr>
        <w:ind w:left="18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4E973BEE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50841871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F2759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53674E00"/>
    <w:multiLevelType w:val="hybridMultilevel"/>
    <w:tmpl w:val="9F46E834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570479FE"/>
    <w:multiLevelType w:val="hybridMultilevel"/>
    <w:tmpl w:val="C25839C4"/>
    <w:lvl w:ilvl="0" w:tplc="CB5ABD24">
      <w:start w:val="4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77054"/>
    <w:multiLevelType w:val="hybridMultilevel"/>
    <w:tmpl w:val="FC92026C"/>
    <w:lvl w:ilvl="0" w:tplc="762CF33A">
      <w:start w:val="4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9A3ECC"/>
    <w:multiLevelType w:val="hybridMultilevel"/>
    <w:tmpl w:val="4498F070"/>
    <w:lvl w:ilvl="0" w:tplc="085AD5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714CFC"/>
    <w:multiLevelType w:val="hybridMultilevel"/>
    <w:tmpl w:val="4B44D21E"/>
    <w:lvl w:ilvl="0" w:tplc="B9462A96">
      <w:start w:val="1"/>
      <w:numFmt w:val="decimal"/>
      <w:lvlText w:val="%1."/>
      <w:lvlJc w:val="left"/>
      <w:pPr>
        <w:ind w:left="720" w:hanging="360"/>
      </w:pPr>
      <w:rPr>
        <w:rFonts w:ascii="Sylfaen" w:hAnsi="Sylfaen" w:cs="TimesArmenianPSMT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5F7EE3"/>
    <w:multiLevelType w:val="hybridMultilevel"/>
    <w:tmpl w:val="1886242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62E70F8E"/>
    <w:multiLevelType w:val="hybridMultilevel"/>
    <w:tmpl w:val="31AC2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40BF9"/>
    <w:multiLevelType w:val="hybridMultilevel"/>
    <w:tmpl w:val="DD9C3D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67439A4"/>
    <w:multiLevelType w:val="hybridMultilevel"/>
    <w:tmpl w:val="4D38E63E"/>
    <w:lvl w:ilvl="0" w:tplc="9612B37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66897504"/>
    <w:multiLevelType w:val="hybridMultilevel"/>
    <w:tmpl w:val="5088CE68"/>
    <w:lvl w:ilvl="0" w:tplc="A598299A">
      <w:start w:val="1"/>
      <w:numFmt w:val="decimal"/>
      <w:lvlText w:val="%1."/>
      <w:lvlJc w:val="left"/>
      <w:pPr>
        <w:ind w:left="927" w:hanging="360"/>
      </w:pPr>
      <w:rPr>
        <w:rFonts w:eastAsia="Times New Roman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C5A1426"/>
    <w:multiLevelType w:val="hybridMultilevel"/>
    <w:tmpl w:val="1C449F56"/>
    <w:lvl w:ilvl="0" w:tplc="EE7EE1E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0">
    <w:nsid w:val="7184236F"/>
    <w:multiLevelType w:val="hybridMultilevel"/>
    <w:tmpl w:val="BDECA91E"/>
    <w:lvl w:ilvl="0" w:tplc="C1185798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CD95C09"/>
    <w:multiLevelType w:val="hybridMultilevel"/>
    <w:tmpl w:val="2EA264D8"/>
    <w:lvl w:ilvl="0" w:tplc="EE7EE1E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>
    <w:nsid w:val="7DDE70F1"/>
    <w:multiLevelType w:val="hybridMultilevel"/>
    <w:tmpl w:val="7C00AFBC"/>
    <w:lvl w:ilvl="0" w:tplc="8AF2C9F0">
      <w:start w:val="3"/>
      <w:numFmt w:val="decimal"/>
      <w:lvlText w:val="%1."/>
      <w:lvlJc w:val="left"/>
      <w:pPr>
        <w:ind w:left="862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>
    <w:nsid w:val="7E1656BF"/>
    <w:multiLevelType w:val="hybridMultilevel"/>
    <w:tmpl w:val="38CEBB1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4">
    <w:nsid w:val="7F4603E4"/>
    <w:multiLevelType w:val="hybridMultilevel"/>
    <w:tmpl w:val="B24ECC6A"/>
    <w:lvl w:ilvl="0" w:tplc="8B76AC4E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3"/>
  </w:num>
  <w:num w:numId="2">
    <w:abstractNumId w:val="2"/>
  </w:num>
  <w:num w:numId="3">
    <w:abstractNumId w:val="43"/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1"/>
  </w:num>
  <w:num w:numId="9">
    <w:abstractNumId w:val="12"/>
  </w:num>
  <w:num w:numId="10">
    <w:abstractNumId w:val="8"/>
  </w:num>
  <w:num w:numId="11">
    <w:abstractNumId w:val="33"/>
  </w:num>
  <w:num w:numId="12">
    <w:abstractNumId w:val="25"/>
  </w:num>
  <w:num w:numId="13">
    <w:abstractNumId w:val="40"/>
  </w:num>
  <w:num w:numId="14">
    <w:abstractNumId w:val="11"/>
  </w:num>
  <w:num w:numId="15">
    <w:abstractNumId w:val="9"/>
  </w:num>
  <w:num w:numId="16">
    <w:abstractNumId w:val="38"/>
  </w:num>
  <w:num w:numId="17">
    <w:abstractNumId w:val="39"/>
  </w:num>
  <w:num w:numId="18">
    <w:abstractNumId w:val="32"/>
  </w:num>
  <w:num w:numId="19">
    <w:abstractNumId w:val="17"/>
  </w:num>
  <w:num w:numId="20">
    <w:abstractNumId w:val="22"/>
  </w:num>
  <w:num w:numId="21">
    <w:abstractNumId w:val="1"/>
  </w:num>
  <w:num w:numId="22">
    <w:abstractNumId w:val="18"/>
  </w:num>
  <w:num w:numId="23">
    <w:abstractNumId w:val="6"/>
  </w:num>
  <w:num w:numId="24">
    <w:abstractNumId w:val="27"/>
  </w:num>
  <w:num w:numId="25">
    <w:abstractNumId w:val="5"/>
  </w:num>
  <w:num w:numId="26">
    <w:abstractNumId w:val="35"/>
  </w:num>
  <w:num w:numId="27">
    <w:abstractNumId w:val="15"/>
  </w:num>
  <w:num w:numId="28">
    <w:abstractNumId w:val="14"/>
  </w:num>
  <w:num w:numId="29">
    <w:abstractNumId w:val="13"/>
  </w:num>
  <w:num w:numId="30">
    <w:abstractNumId w:val="10"/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</w:num>
  <w:num w:numId="33">
    <w:abstractNumId w:val="4"/>
  </w:num>
  <w:num w:numId="34">
    <w:abstractNumId w:val="37"/>
  </w:num>
  <w:num w:numId="35">
    <w:abstractNumId w:val="0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44"/>
  </w:num>
  <w:num w:numId="39">
    <w:abstractNumId w:val="19"/>
  </w:num>
  <w:num w:numId="40">
    <w:abstractNumId w:val="41"/>
  </w:num>
  <w:num w:numId="41">
    <w:abstractNumId w:val="42"/>
  </w:num>
  <w:num w:numId="42">
    <w:abstractNumId w:val="30"/>
  </w:num>
  <w:num w:numId="43">
    <w:abstractNumId w:val="28"/>
  </w:num>
  <w:num w:numId="44">
    <w:abstractNumId w:val="31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7"/>
  </w:num>
  <w:num w:numId="48">
    <w:abstractNumId w:val="24"/>
  </w:num>
  <w:num w:numId="49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01E71"/>
    <w:rsid w:val="0018670C"/>
    <w:rsid w:val="001D5E7A"/>
    <w:rsid w:val="00277F92"/>
    <w:rsid w:val="00281F39"/>
    <w:rsid w:val="00295AEF"/>
    <w:rsid w:val="002A3EF2"/>
    <w:rsid w:val="00323BA8"/>
    <w:rsid w:val="00336414"/>
    <w:rsid w:val="00397CD4"/>
    <w:rsid w:val="00402E20"/>
    <w:rsid w:val="00493AF9"/>
    <w:rsid w:val="00526596"/>
    <w:rsid w:val="00541883"/>
    <w:rsid w:val="005A3D5E"/>
    <w:rsid w:val="00606141"/>
    <w:rsid w:val="00641C79"/>
    <w:rsid w:val="00695475"/>
    <w:rsid w:val="006D196F"/>
    <w:rsid w:val="006D3150"/>
    <w:rsid w:val="00731248"/>
    <w:rsid w:val="007D5FDB"/>
    <w:rsid w:val="007D787A"/>
    <w:rsid w:val="00810396"/>
    <w:rsid w:val="00814DA3"/>
    <w:rsid w:val="00936AF1"/>
    <w:rsid w:val="00976133"/>
    <w:rsid w:val="00AE6776"/>
    <w:rsid w:val="00B1346F"/>
    <w:rsid w:val="00BC653A"/>
    <w:rsid w:val="00C01308"/>
    <w:rsid w:val="00C34433"/>
    <w:rsid w:val="00C42E4F"/>
    <w:rsid w:val="00D4066E"/>
    <w:rsid w:val="00D463AD"/>
    <w:rsid w:val="00D662C0"/>
    <w:rsid w:val="00D92818"/>
    <w:rsid w:val="00DF5BB3"/>
    <w:rsid w:val="00E51532"/>
    <w:rsid w:val="00EA7538"/>
    <w:rsid w:val="00F17F84"/>
    <w:rsid w:val="00FE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8670C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18670C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paragraph" w:styleId="5">
    <w:name w:val="heading 5"/>
    <w:basedOn w:val="a"/>
    <w:next w:val="a"/>
    <w:link w:val="50"/>
    <w:unhideWhenUsed/>
    <w:qFormat/>
    <w:rsid w:val="0018670C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  <w:style w:type="paragraph" w:styleId="21">
    <w:name w:val="Body Text Indent 2"/>
    <w:basedOn w:val="a"/>
    <w:link w:val="22"/>
    <w:rsid w:val="007D787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7D787A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10">
    <w:name w:val="Заголовок 1 Знак"/>
    <w:basedOn w:val="a0"/>
    <w:link w:val="1"/>
    <w:rsid w:val="0018670C"/>
    <w:rPr>
      <w:rFonts w:ascii="Arial Armenian" w:eastAsia="Times New Roman" w:hAnsi="Arial Armenian" w:cs="Times New Roman"/>
      <w:sz w:val="28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18670C"/>
    <w:rPr>
      <w:rFonts w:ascii="Times LatArm" w:eastAsia="Times New Roman" w:hAnsi="Times LatArm" w:cs="Times New Roman"/>
      <w:b/>
      <w:sz w:val="28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18670C"/>
    <w:rPr>
      <w:rFonts w:ascii="Calibri" w:eastAsia="Times New Roman" w:hAnsi="Calibri" w:cs="Times New Roman"/>
      <w:b/>
      <w:bCs/>
      <w:i/>
      <w:iCs/>
      <w:sz w:val="26"/>
      <w:szCs w:val="26"/>
      <w:lang w:val="en-US" w:eastAsia="x-none"/>
    </w:rPr>
  </w:style>
  <w:style w:type="paragraph" w:styleId="a5">
    <w:name w:val="Body Text"/>
    <w:basedOn w:val="a"/>
    <w:link w:val="a6"/>
    <w:rsid w:val="0018670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rsid w:val="0018670C"/>
    <w:rPr>
      <w:rFonts w:ascii="Arial Armenian" w:eastAsia="Times New Roman" w:hAnsi="Arial Armenian" w:cs="Times New Roman"/>
      <w:sz w:val="20"/>
      <w:szCs w:val="20"/>
      <w:lang w:val="x-none" w:eastAsia="ru-RU"/>
    </w:rPr>
  </w:style>
  <w:style w:type="paragraph" w:styleId="a7">
    <w:name w:val="Body Text Indent"/>
    <w:aliases w:val=" Char Char Char, Char Char Char Char, Char"/>
    <w:basedOn w:val="a"/>
    <w:link w:val="a8"/>
    <w:rsid w:val="0018670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x-none" w:eastAsia="ru-RU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18670C"/>
    <w:rPr>
      <w:rFonts w:ascii="Arial LatArm" w:eastAsia="Times New Roman" w:hAnsi="Arial LatArm" w:cs="Times New Roman"/>
      <w:sz w:val="24"/>
      <w:szCs w:val="20"/>
      <w:lang w:val="x-none" w:eastAsia="ru-RU"/>
    </w:rPr>
  </w:style>
  <w:style w:type="paragraph" w:styleId="31">
    <w:name w:val="Body Text Indent 3"/>
    <w:basedOn w:val="a"/>
    <w:link w:val="32"/>
    <w:rsid w:val="0018670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18670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a9">
    <w:name w:val="Верхний колонтитул Знак"/>
    <w:link w:val="aa"/>
    <w:rsid w:val="0018670C"/>
    <w:rPr>
      <w:lang w:val="en-AU" w:eastAsia="ru-RU"/>
    </w:rPr>
  </w:style>
  <w:style w:type="paragraph" w:styleId="aa">
    <w:name w:val="header"/>
    <w:basedOn w:val="a"/>
    <w:link w:val="a9"/>
    <w:rsid w:val="0018670C"/>
    <w:pPr>
      <w:tabs>
        <w:tab w:val="center" w:pos="4153"/>
        <w:tab w:val="right" w:pos="8306"/>
      </w:tabs>
      <w:spacing w:after="0" w:line="240" w:lineRule="auto"/>
    </w:pPr>
    <w:rPr>
      <w:lang w:val="en-AU"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18670C"/>
  </w:style>
  <w:style w:type="character" w:customStyle="1" w:styleId="HeaderChar1">
    <w:name w:val="Header Char1"/>
    <w:rsid w:val="0018670C"/>
    <w:rPr>
      <w:rFonts w:ascii="Times Armenian" w:hAnsi="Times Armenian"/>
      <w:sz w:val="24"/>
      <w:lang w:eastAsia="ru-RU"/>
    </w:rPr>
  </w:style>
  <w:style w:type="character" w:customStyle="1" w:styleId="ab">
    <w:name w:val="Нижний колонтитул Знак"/>
    <w:link w:val="ac"/>
    <w:uiPriority w:val="99"/>
    <w:rsid w:val="0018670C"/>
    <w:rPr>
      <w:lang w:eastAsia="ru-RU"/>
    </w:rPr>
  </w:style>
  <w:style w:type="paragraph" w:styleId="ac">
    <w:name w:val="footer"/>
    <w:basedOn w:val="a"/>
    <w:link w:val="ab"/>
    <w:uiPriority w:val="99"/>
    <w:rsid w:val="0018670C"/>
    <w:pPr>
      <w:tabs>
        <w:tab w:val="center" w:pos="4153"/>
        <w:tab w:val="right" w:pos="8306"/>
      </w:tabs>
      <w:spacing w:after="0" w:line="240" w:lineRule="auto"/>
    </w:pPr>
    <w:rPr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18670C"/>
  </w:style>
  <w:style w:type="character" w:customStyle="1" w:styleId="FooterChar1">
    <w:name w:val="Footer Char1"/>
    <w:rsid w:val="0018670C"/>
    <w:rPr>
      <w:rFonts w:ascii="Times Armenian" w:hAnsi="Times Armenian"/>
      <w:sz w:val="24"/>
      <w:lang w:eastAsia="ru-RU"/>
    </w:rPr>
  </w:style>
  <w:style w:type="character" w:styleId="ad">
    <w:name w:val="page number"/>
    <w:basedOn w:val="a0"/>
    <w:rsid w:val="0018670C"/>
  </w:style>
  <w:style w:type="character" w:styleId="ae">
    <w:name w:val="Strong"/>
    <w:uiPriority w:val="22"/>
    <w:qFormat/>
    <w:rsid w:val="0018670C"/>
    <w:rPr>
      <w:b/>
      <w:bCs/>
    </w:rPr>
  </w:style>
  <w:style w:type="character" w:customStyle="1" w:styleId="apple-converted-space">
    <w:name w:val="apple-converted-space"/>
    <w:basedOn w:val="a0"/>
    <w:rsid w:val="0018670C"/>
  </w:style>
  <w:style w:type="character" w:customStyle="1" w:styleId="FontStyle21">
    <w:name w:val="Font Style21"/>
    <w:uiPriority w:val="99"/>
    <w:rsid w:val="0018670C"/>
    <w:rPr>
      <w:rFonts w:ascii="Sylfaen" w:hAnsi="Sylfaen" w:cs="Sylfaen"/>
      <w:color w:val="000000"/>
      <w:spacing w:val="10"/>
      <w:sz w:val="16"/>
      <w:szCs w:val="16"/>
    </w:rPr>
  </w:style>
  <w:style w:type="paragraph" w:styleId="af">
    <w:name w:val="Balloon Text"/>
    <w:basedOn w:val="a"/>
    <w:link w:val="af0"/>
    <w:rsid w:val="0018670C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 w:eastAsia="x-none"/>
    </w:rPr>
  </w:style>
  <w:style w:type="character" w:customStyle="1" w:styleId="af0">
    <w:name w:val="Текст выноски Знак"/>
    <w:basedOn w:val="a0"/>
    <w:link w:val="af"/>
    <w:rsid w:val="0018670C"/>
    <w:rPr>
      <w:rFonts w:ascii="Tahoma" w:eastAsia="Times New Roman" w:hAnsi="Tahoma" w:cs="Times New Roman"/>
      <w:sz w:val="16"/>
      <w:szCs w:val="16"/>
      <w:lang w:val="en-US" w:eastAsia="x-none"/>
    </w:rPr>
  </w:style>
  <w:style w:type="character" w:styleId="af1">
    <w:name w:val="FollowedHyperlink"/>
    <w:uiPriority w:val="99"/>
    <w:unhideWhenUsed/>
    <w:rsid w:val="0018670C"/>
    <w:rPr>
      <w:color w:val="800080"/>
      <w:u w:val="single"/>
    </w:rPr>
  </w:style>
  <w:style w:type="table" w:styleId="af2">
    <w:name w:val="Table Grid"/>
    <w:basedOn w:val="a1"/>
    <w:rsid w:val="001867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67">
    <w:name w:val="xl67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0">
    <w:name w:val="xl70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76">
    <w:name w:val="xl76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1867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MU" w:eastAsia="Times New Roman" w:hAnsi="Arial AMU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18670C"/>
    <w:pP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02">
    <w:name w:val="xl10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6">
    <w:name w:val="xl106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07">
    <w:name w:val="xl107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b/>
      <w:bCs/>
      <w:color w:val="000000"/>
      <w:sz w:val="20"/>
      <w:szCs w:val="20"/>
      <w:lang w:eastAsia="ru-RU"/>
    </w:rPr>
  </w:style>
  <w:style w:type="paragraph" w:customStyle="1" w:styleId="xl110">
    <w:name w:val="xl110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3">
    <w:name w:val="xl11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16">
    <w:name w:val="xl11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0">
    <w:name w:val="xl120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21">
    <w:name w:val="xl121"/>
    <w:basedOn w:val="a"/>
    <w:rsid w:val="0018670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18670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18670C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MU" w:eastAsia="Times New Roman" w:hAnsi="Arial AMU" w:cs="Times New Roman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color w:val="000000"/>
      <w:sz w:val="20"/>
      <w:szCs w:val="20"/>
      <w:lang w:eastAsia="ru-RU"/>
    </w:rPr>
  </w:style>
  <w:style w:type="paragraph" w:customStyle="1" w:styleId="xl133">
    <w:name w:val="xl133"/>
    <w:basedOn w:val="a"/>
    <w:rsid w:val="0018670C"/>
    <w:pP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18670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18670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b/>
      <w:bCs/>
      <w:sz w:val="20"/>
      <w:szCs w:val="20"/>
      <w:lang w:eastAsia="ru-RU"/>
    </w:rPr>
  </w:style>
  <w:style w:type="paragraph" w:customStyle="1" w:styleId="xl142">
    <w:name w:val="xl142"/>
    <w:basedOn w:val="a"/>
    <w:rsid w:val="001867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1867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67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AMU" w:eastAsia="Times New Roman" w:hAnsi="Arial AMU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670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MU" w:eastAsia="Times New Roman" w:hAnsi="Arial AMU" w:cs="Times New Roman"/>
      <w:sz w:val="20"/>
      <w:szCs w:val="20"/>
      <w:lang w:eastAsia="ru-RU"/>
    </w:rPr>
  </w:style>
  <w:style w:type="paragraph" w:customStyle="1" w:styleId="font5">
    <w:name w:val="font5"/>
    <w:basedOn w:val="a"/>
    <w:rsid w:val="0018670C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18670C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18670C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11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31</cp:revision>
  <cp:lastPrinted>2019-07-31T12:30:00Z</cp:lastPrinted>
  <dcterms:created xsi:type="dcterms:W3CDTF">2019-04-23T12:46:00Z</dcterms:created>
  <dcterms:modified xsi:type="dcterms:W3CDTF">2019-11-18T13:10:00Z</dcterms:modified>
</cp:coreProperties>
</file>